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130CED" w:rsidRPr="00130CED" w:rsidTr="00130CED">
        <w:tc>
          <w:tcPr>
            <w:tcW w:w="110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0CED" w:rsidRPr="00130CED" w:rsidRDefault="00130CED" w:rsidP="00130CE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  <w:r w:rsidRPr="00130CED"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 wp14:anchorId="49539D3D" wp14:editId="27C3FED5">
                  <wp:extent cx="495300" cy="600075"/>
                  <wp:effectExtent l="19050" t="0" r="0" b="0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130CED" w:rsidRPr="00130CED" w:rsidRDefault="00130CED" w:rsidP="00130CED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 w:rsidRPr="00130CED"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 xml:space="preserve">Escuela Nocturna – Instituto de Enseñanza Secundaria y Superior   </w:t>
            </w:r>
          </w:p>
          <w:p w:rsidR="00130CED" w:rsidRPr="00130CED" w:rsidRDefault="00130CED" w:rsidP="00130CED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</w:pPr>
            <w:r w:rsidRPr="00130CED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>Ciclo Lectivo 2018</w:t>
            </w:r>
          </w:p>
          <w:p w:rsidR="00130CED" w:rsidRPr="00130CED" w:rsidRDefault="00130CED" w:rsidP="00130CED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</w:pPr>
            <w:r w:rsidRPr="00130CED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 xml:space="preserve">Formación para la Vida y el Trabajo               3° Año </w:t>
            </w:r>
          </w:p>
          <w:p w:rsidR="00130CED" w:rsidRPr="00130CED" w:rsidRDefault="00130CED" w:rsidP="00130CED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 w:rsidRPr="00130CED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>Prof. Monjes</w:t>
            </w:r>
          </w:p>
        </w:tc>
      </w:tr>
    </w:tbl>
    <w:p w:rsidR="00130CED" w:rsidRDefault="00130CED"/>
    <w:p w:rsidR="00130CED" w:rsidRPr="00130CED" w:rsidRDefault="00130CED" w:rsidP="00130CE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AR"/>
        </w:rPr>
      </w:pPr>
      <w:r w:rsidRPr="00130CED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val="es-AR"/>
        </w:rPr>
        <w:t>Programa de Examen</w:t>
      </w:r>
    </w:p>
    <w:p w:rsidR="00130CED" w:rsidRPr="00130CED" w:rsidRDefault="00130CED" w:rsidP="00130C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AR"/>
        </w:rPr>
      </w:pPr>
      <w:bookmarkStart w:id="0" w:name="_Toc167520287"/>
      <w:r w:rsidRPr="00130CED">
        <w:rPr>
          <w:rFonts w:ascii="Calibri" w:eastAsia="Calibri" w:hAnsi="Calibri" w:cs="Times New Roman"/>
          <w:b/>
          <w:sz w:val="24"/>
          <w:szCs w:val="24"/>
          <w:lang w:val="es-AR"/>
        </w:rPr>
        <w:t>MODULO I HACIA UN CONCEPTO DE TRABAJO</w:t>
      </w:r>
    </w:p>
    <w:p w:rsidR="00130CED" w:rsidRPr="00130CED" w:rsidRDefault="00130CED" w:rsidP="00130CE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 w:rsidRPr="00130CED">
        <w:rPr>
          <w:rFonts w:ascii="Calibri" w:eastAsia="Calibri" w:hAnsi="Calibri" w:cs="Times New Roman"/>
          <w:sz w:val="24"/>
          <w:szCs w:val="24"/>
          <w:lang w:val="es-AR"/>
        </w:rPr>
        <w:t>Trabajo, concepto, importancia del trabajo para el desarrollo personal y social.  El trabajo en la historia.  El trabajo en la actualidad. Teletrabajo.  El trabajo decente. Trabajo Remunerado y no remunerado- El empleo. Economía y trabajo como factor de producción. Clasificación del trabajo en la actualidad.</w:t>
      </w:r>
    </w:p>
    <w:p w:rsidR="00130CED" w:rsidRPr="00130CED" w:rsidRDefault="00130CED" w:rsidP="00130CE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130CED">
        <w:rPr>
          <w:rFonts w:ascii="Calibri" w:eastAsia="Calibri" w:hAnsi="Calibri" w:cs="Times New Roman"/>
          <w:b/>
          <w:sz w:val="24"/>
          <w:szCs w:val="24"/>
          <w:lang w:val="es-AR"/>
        </w:rPr>
        <w:t>MODULO II</w:t>
      </w:r>
      <w:r w:rsidRPr="00130CED">
        <w:rPr>
          <w:rFonts w:ascii="Calibri" w:eastAsia="Calibri" w:hAnsi="Calibri" w:cs="Times New Roman"/>
          <w:sz w:val="24"/>
          <w:szCs w:val="24"/>
          <w:lang w:val="es-AR"/>
        </w:rPr>
        <w:t xml:space="preserve">: </w:t>
      </w:r>
      <w:r w:rsidRPr="00130CED">
        <w:rPr>
          <w:rFonts w:ascii="Calibri" w:eastAsia="Calibri" w:hAnsi="Calibri" w:cs="Times New Roman"/>
          <w:b/>
          <w:sz w:val="24"/>
          <w:szCs w:val="24"/>
          <w:lang w:val="es-AR"/>
        </w:rPr>
        <w:t>EL TRABAJO EN EL CONTEXTO ACTUAL</w:t>
      </w:r>
    </w:p>
    <w:p w:rsidR="00130CED" w:rsidRPr="00130CED" w:rsidRDefault="00130CED" w:rsidP="00130CE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 w:rsidRPr="00130CED">
        <w:rPr>
          <w:rFonts w:ascii="Calibri" w:eastAsia="Calibri" w:hAnsi="Calibri" w:cs="Times New Roman"/>
          <w:sz w:val="24"/>
          <w:szCs w:val="24"/>
          <w:lang w:val="es-AR"/>
        </w:rPr>
        <w:t xml:space="preserve">Análisis de la realidad social inmediata. Globalización económica y mundialización cultural. Aspectos que caracterizan las sociedades actuales. La educación y el mundo del trabajo. La empleabilidad. Aptitud – Actitud. Empleabilidad y equidad social. El desempleo. Organizaciones relacionadas con el trabajo (estado, empresas, sindicatos). Normas que organizan el trabajo humano. El contrato de trabajo.  Trabajo y dignidad humana Trabajo y discriminación. Declaración Universal de los Derechos Humanos. La situación laboral de la mujer. Trabajo infantil. </w:t>
      </w:r>
    </w:p>
    <w:p w:rsidR="00130CED" w:rsidRPr="00130CED" w:rsidRDefault="00130CED" w:rsidP="00130CE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  <w:r w:rsidRPr="00130CED">
        <w:rPr>
          <w:rFonts w:ascii="Calibri" w:eastAsia="Calibri" w:hAnsi="Calibri" w:cs="Times New Roman"/>
          <w:b/>
          <w:sz w:val="24"/>
          <w:szCs w:val="24"/>
          <w:lang w:val="es-AR"/>
        </w:rPr>
        <w:t>MODULO III</w:t>
      </w:r>
      <w:r w:rsidRPr="00130CED">
        <w:rPr>
          <w:rFonts w:ascii="Calibri" w:eastAsia="Calibri" w:hAnsi="Calibri" w:cs="Times New Roman"/>
          <w:sz w:val="24"/>
          <w:szCs w:val="24"/>
          <w:lang w:val="es-AR"/>
        </w:rPr>
        <w:t xml:space="preserve">.  </w:t>
      </w:r>
      <w:r w:rsidRPr="00130CED">
        <w:rPr>
          <w:rFonts w:ascii="Calibri" w:eastAsia="Calibri" w:hAnsi="Calibri" w:cs="Times New Roman"/>
          <w:b/>
          <w:sz w:val="24"/>
          <w:szCs w:val="24"/>
          <w:lang w:val="es-AR"/>
        </w:rPr>
        <w:t>EL TRABAJO Y LOS JÓVENES. PROYECTO OCUPACIONAL</w:t>
      </w:r>
    </w:p>
    <w:p w:rsidR="00130CED" w:rsidRPr="00130CED" w:rsidRDefault="00130CED" w:rsidP="00130CE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AR"/>
        </w:rPr>
      </w:pPr>
      <w:r w:rsidRPr="00130CED">
        <w:rPr>
          <w:rFonts w:ascii="Calibri" w:eastAsia="Calibri" w:hAnsi="Calibri" w:cs="Times New Roman"/>
          <w:sz w:val="24"/>
          <w:szCs w:val="24"/>
          <w:lang w:val="es-AR"/>
        </w:rPr>
        <w:t>Situación laboral de los jóvenes en Argentina. Aspectos legales que enmarcan la inserción laboral de los jóvenes en la Argentina. El mercado ocupacional. El proyecto ocupacional (etapas) - Que buscan y rechazan las empresas? Objetivos y metas del proyecto ocupacional. La implementación del proyecto. El Curriculum Vitae, carta de intención, la entrevista. Autoempleo (emprendimientos)-cualidades de los emprendedores. El compromiso, la automotivación, la perseverancia, la responsabilidad, la disciplina y la ética.</w:t>
      </w:r>
    </w:p>
    <w:p w:rsidR="00130CED" w:rsidRPr="00130CED" w:rsidRDefault="00130CED" w:rsidP="00130CED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</w:pPr>
    </w:p>
    <w:p w:rsidR="00130CED" w:rsidRPr="00130CED" w:rsidRDefault="00130CED" w:rsidP="00130CED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</w:pPr>
      <w:r w:rsidRPr="00130CED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  <w:t>Criterios de suficiencia:</w:t>
      </w:r>
    </w:p>
    <w:p w:rsidR="00130CED" w:rsidRPr="00130CED" w:rsidRDefault="00130CED" w:rsidP="00130CED">
      <w:pPr>
        <w:tabs>
          <w:tab w:val="left" w:pos="993"/>
          <w:tab w:val="left" w:pos="127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130CED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Haber adquirido conocimientos sobre la realidad ocupaciones de los jóvenes en la Argentina.</w:t>
      </w:r>
    </w:p>
    <w:p w:rsidR="00130CED" w:rsidRPr="00130CED" w:rsidRDefault="00130CED" w:rsidP="00130CED">
      <w:pPr>
        <w:tabs>
          <w:tab w:val="left" w:pos="993"/>
          <w:tab w:val="left" w:pos="127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130CED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Conocer sus deberes y derechos como trabajadores adolescentes.</w:t>
      </w:r>
    </w:p>
    <w:p w:rsidR="00130CED" w:rsidRPr="00130CED" w:rsidRDefault="00130CED" w:rsidP="00130CED">
      <w:pPr>
        <w:tabs>
          <w:tab w:val="left" w:pos="993"/>
          <w:tab w:val="left" w:pos="127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130CED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Evaluar y resolver por prioridades el nivel de estudios alcanzado vs empleo.</w:t>
      </w:r>
    </w:p>
    <w:p w:rsidR="00130CED" w:rsidRPr="00130CED" w:rsidRDefault="00130CED" w:rsidP="00130CED">
      <w:pPr>
        <w:tabs>
          <w:tab w:val="left" w:pos="993"/>
          <w:tab w:val="left" w:pos="127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130CED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Poder expresar sus aptitudes y actitudes.</w:t>
      </w:r>
    </w:p>
    <w:p w:rsidR="00130CED" w:rsidRPr="00130CED" w:rsidRDefault="00130CED" w:rsidP="00130CED">
      <w:pPr>
        <w:tabs>
          <w:tab w:val="left" w:pos="993"/>
          <w:tab w:val="left" w:pos="127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130CED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Tener su Curriculum-</w:t>
      </w:r>
    </w:p>
    <w:p w:rsidR="00130CED" w:rsidRPr="00130CED" w:rsidRDefault="00130CED" w:rsidP="00130CED">
      <w:pPr>
        <w:tabs>
          <w:tab w:val="left" w:pos="993"/>
          <w:tab w:val="left" w:pos="1276"/>
        </w:tabs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s-ES" w:eastAsia="es-ES"/>
        </w:rPr>
      </w:pPr>
      <w:r w:rsidRPr="00130CED">
        <w:rPr>
          <w:rFonts w:ascii="Calibri" w:eastAsia="Times New Roman" w:hAnsi="Calibri" w:cs="Calibri"/>
          <w:bCs/>
          <w:sz w:val="24"/>
          <w:szCs w:val="24"/>
          <w:lang w:val="es-ES" w:eastAsia="es-ES"/>
        </w:rPr>
        <w:t>Identificar oportunidades laborales.</w:t>
      </w:r>
    </w:p>
    <w:p w:rsidR="00130CED" w:rsidRPr="00130CED" w:rsidRDefault="00130CED" w:rsidP="00130CE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0CED" w:rsidRDefault="00130CED" w:rsidP="00130CED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</w:pPr>
      <w:r w:rsidRPr="00130CED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  <w:t>Bibliografía:</w:t>
      </w:r>
      <w:bookmarkEnd w:id="0"/>
      <w:r w:rsidRPr="00130CED">
        <w:rPr>
          <w:rFonts w:ascii="Cambria" w:eastAsia="Times New Roman" w:hAnsi="Cambria" w:cs="Times New Roman"/>
          <w:b/>
          <w:bCs/>
          <w:i/>
          <w:color w:val="365F91"/>
          <w:sz w:val="24"/>
          <w:szCs w:val="24"/>
          <w:lang w:val="es-AR"/>
        </w:rPr>
        <w:t xml:space="preserve"> </w:t>
      </w:r>
      <w:r w:rsidRPr="00130CED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  <w:t xml:space="preserve"> </w:t>
      </w:r>
    </w:p>
    <w:p w:rsidR="00130CED" w:rsidRPr="00130CED" w:rsidRDefault="00130CED" w:rsidP="00130CED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AR"/>
        </w:rPr>
      </w:pPr>
      <w:r w:rsidRPr="00130CED"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  <w:t>Formación para laVida y el trabajo –Cristina Bonardi</w:t>
      </w:r>
    </w:p>
    <w:p w:rsidR="00130CED" w:rsidRPr="00130CED" w:rsidRDefault="00130CED" w:rsidP="00130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</w:pPr>
      <w:r w:rsidRPr="00130CED"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  <w:t>Apuntes del profesor.</w:t>
      </w:r>
    </w:p>
    <w:p w:rsidR="00130CED" w:rsidRPr="00130CED" w:rsidRDefault="00130CED" w:rsidP="00130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</w:pPr>
      <w:r w:rsidRPr="00130CED">
        <w:rPr>
          <w:rFonts w:ascii="Times New Roman" w:eastAsia="Times New Roman" w:hAnsi="Times New Roman" w:cs="Times New Roman"/>
          <w:bCs/>
          <w:sz w:val="24"/>
          <w:szCs w:val="24"/>
          <w:lang w:val="es-AR" w:eastAsia="es-AR"/>
        </w:rPr>
        <w:t xml:space="preserve">Ley de protección al trabajo infantil. </w:t>
      </w:r>
    </w:p>
    <w:p w:rsidR="00130CED" w:rsidRDefault="00AF6380" w:rsidP="00130CED">
      <w:pPr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  <w:lang w:val="es-AR"/>
        </w:rPr>
      </w:pPr>
      <w:hyperlink r:id="rId5" w:history="1">
        <w:r w:rsidR="00130CED" w:rsidRPr="00130CED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s-AR"/>
          </w:rPr>
          <w:t>http:/</w:t>
        </w:r>
        <w:bookmarkStart w:id="1" w:name="_GoBack"/>
        <w:bookmarkEnd w:id="1"/>
        <w:r w:rsidR="00130CED" w:rsidRPr="00130CED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s-AR"/>
          </w:rPr>
          <w:t>/www.youtube.com/watch?v=hAvPyIfWLPg&amp;feature=endscreen&amp;NR=1</w:t>
        </w:r>
      </w:hyperlink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s-AR"/>
        </w:rPr>
        <w:t xml:space="preserve"> </w:t>
      </w:r>
    </w:p>
    <w:p w:rsidR="00AF6380" w:rsidRPr="00130CED" w:rsidRDefault="00AF6380" w:rsidP="00130CE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AR"/>
        </w:rPr>
      </w:pPr>
    </w:p>
    <w:p w:rsidR="00130CED" w:rsidRPr="00130CED" w:rsidRDefault="00130CED">
      <w:pPr>
        <w:rPr>
          <w:sz w:val="24"/>
          <w:szCs w:val="24"/>
        </w:rPr>
      </w:pPr>
    </w:p>
    <w:sectPr w:rsidR="00130CED" w:rsidRPr="00130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D"/>
    <w:rsid w:val="00130CED"/>
    <w:rsid w:val="00881CD4"/>
    <w:rsid w:val="00A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BEC8E-4620-4ADC-AFA0-5BF3A6C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AvPyIfWLPg&amp;feature=endscreen&amp;NR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2018-10-17T00:26:00Z</dcterms:created>
  <dcterms:modified xsi:type="dcterms:W3CDTF">2018-10-17T00:32:00Z</dcterms:modified>
</cp:coreProperties>
</file>